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98" w:rsidRDefault="000B3798" w:rsidP="000B3798">
      <w:pPr>
        <w:pStyle w:val="Default"/>
      </w:pPr>
    </w:p>
    <w:p w:rsidR="000B3798" w:rsidRDefault="000B3798" w:rsidP="000B3798">
      <w:pPr>
        <w:pStyle w:val="Default"/>
        <w:jc w:val="center"/>
      </w:pPr>
      <w:r>
        <w:rPr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955040" cy="1187450"/>
            <wp:effectExtent l="0" t="0" r="0" b="0"/>
            <wp:docPr id="1" name="Рисунок 1" descr="C:\Users\pss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s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98" w:rsidRPr="000B3798" w:rsidRDefault="000B3798" w:rsidP="000B3798">
      <w:pPr>
        <w:pStyle w:val="Default"/>
        <w:jc w:val="center"/>
        <w:rPr>
          <w:sz w:val="36"/>
          <w:szCs w:val="36"/>
        </w:rPr>
      </w:pPr>
      <w:r w:rsidRPr="000B3798">
        <w:rPr>
          <w:b/>
          <w:bCs/>
          <w:sz w:val="36"/>
          <w:szCs w:val="36"/>
        </w:rPr>
        <w:t>Портье (совмещение с учебой)</w:t>
      </w:r>
    </w:p>
    <w:p w:rsidR="000B3798" w:rsidRP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 xml:space="preserve">от 18 000 руб. </w:t>
      </w:r>
    </w:p>
    <w:p w:rsidR="000B3798" w:rsidRDefault="000B3798" w:rsidP="000B3798">
      <w:pPr>
        <w:pStyle w:val="Default"/>
        <w:rPr>
          <w:sz w:val="28"/>
          <w:szCs w:val="28"/>
        </w:rPr>
      </w:pPr>
    </w:p>
    <w:p w:rsidR="000B3798" w:rsidRP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>Отелю Хаятт Ридженси Екатеринбург</w:t>
      </w:r>
      <w:r>
        <w:rPr>
          <w:sz w:val="28"/>
          <w:szCs w:val="28"/>
        </w:rPr>
        <w:t xml:space="preserve"> </w:t>
      </w:r>
      <w:r w:rsidRPr="000B3798">
        <w:rPr>
          <w:sz w:val="28"/>
          <w:szCs w:val="28"/>
        </w:rPr>
        <w:t xml:space="preserve">(Hyatt Regency Ekaterinburg) требуется мотивированный, ответственный сотрудник, желающий строить карьеру в индустрии гостеприимства высокого уровня </w:t>
      </w:r>
    </w:p>
    <w:p w:rsidR="000B3798" w:rsidRDefault="000B3798" w:rsidP="000B3798">
      <w:pPr>
        <w:pStyle w:val="Default"/>
        <w:rPr>
          <w:b/>
          <w:bCs/>
          <w:sz w:val="28"/>
          <w:szCs w:val="28"/>
        </w:rPr>
      </w:pPr>
    </w:p>
    <w:p w:rsidR="000B3798" w:rsidRPr="000B3798" w:rsidRDefault="000B3798" w:rsidP="000B3798">
      <w:pPr>
        <w:pStyle w:val="Default"/>
        <w:rPr>
          <w:sz w:val="28"/>
          <w:szCs w:val="28"/>
        </w:rPr>
      </w:pPr>
      <w:r w:rsidRPr="000B3798">
        <w:rPr>
          <w:b/>
          <w:bCs/>
          <w:sz w:val="28"/>
          <w:szCs w:val="28"/>
        </w:rPr>
        <w:t xml:space="preserve">Требования: </w:t>
      </w:r>
    </w:p>
    <w:p w:rsid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>- гражданство РФ</w:t>
      </w:r>
      <w:r>
        <w:rPr>
          <w:sz w:val="28"/>
          <w:szCs w:val="28"/>
        </w:rPr>
        <w:t>, местная прописка не требуется;</w:t>
      </w:r>
    </w:p>
    <w:p w:rsid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>- опыт работы - н</w:t>
      </w:r>
      <w:r>
        <w:rPr>
          <w:sz w:val="28"/>
          <w:szCs w:val="28"/>
        </w:rPr>
        <w:t>е обязателен, но приветствуется;</w:t>
      </w:r>
    </w:p>
    <w:p w:rsid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>- опрятный внешний вид, внимательность, ответственность, отличные коммуникативные навыки</w:t>
      </w:r>
      <w:r>
        <w:rPr>
          <w:sz w:val="28"/>
          <w:szCs w:val="28"/>
        </w:rPr>
        <w:t>;</w:t>
      </w:r>
    </w:p>
    <w:p w:rsidR="000B3798" w:rsidRPr="000B3798" w:rsidRDefault="000B3798" w:rsidP="000B37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знание английского языка;</w:t>
      </w:r>
    </w:p>
    <w:p w:rsidR="000B3798" w:rsidRPr="000B3798" w:rsidRDefault="000B3798" w:rsidP="000B3798">
      <w:pPr>
        <w:pStyle w:val="Default"/>
        <w:rPr>
          <w:sz w:val="28"/>
          <w:szCs w:val="28"/>
        </w:rPr>
      </w:pPr>
      <w:r w:rsidRPr="000B3798">
        <w:rPr>
          <w:b/>
          <w:bCs/>
          <w:sz w:val="28"/>
          <w:szCs w:val="28"/>
        </w:rPr>
        <w:t xml:space="preserve">Обязанности: </w:t>
      </w:r>
    </w:p>
    <w:p w:rsid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>- встреча гостей при входе в гостиницу</w:t>
      </w:r>
      <w:r>
        <w:rPr>
          <w:sz w:val="28"/>
          <w:szCs w:val="28"/>
        </w:rPr>
        <w:t>;</w:t>
      </w:r>
    </w:p>
    <w:p w:rsidR="000B3798" w:rsidRP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 xml:space="preserve"> - помощь с багажом - выполнение мелких поручений гостей и администрации (корреспонденция, бронирование услуг, такси, и пр.)</w:t>
      </w:r>
      <w:r>
        <w:rPr>
          <w:sz w:val="28"/>
          <w:szCs w:val="28"/>
        </w:rPr>
        <w:t>;</w:t>
      </w:r>
      <w:r w:rsidRPr="000B3798">
        <w:rPr>
          <w:sz w:val="28"/>
          <w:szCs w:val="28"/>
        </w:rPr>
        <w:t xml:space="preserve"> </w:t>
      </w:r>
    </w:p>
    <w:p w:rsidR="000B3798" w:rsidRPr="000B3798" w:rsidRDefault="000B3798" w:rsidP="000B3798">
      <w:pPr>
        <w:pStyle w:val="Default"/>
        <w:rPr>
          <w:sz w:val="28"/>
          <w:szCs w:val="28"/>
        </w:rPr>
      </w:pPr>
      <w:r w:rsidRPr="000B3798">
        <w:rPr>
          <w:b/>
          <w:bCs/>
          <w:sz w:val="28"/>
          <w:szCs w:val="28"/>
        </w:rPr>
        <w:t xml:space="preserve">Условия работы: </w:t>
      </w:r>
    </w:p>
    <w:p w:rsid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 xml:space="preserve">- трудоустройство согласно ТК РФ; </w:t>
      </w:r>
    </w:p>
    <w:p w:rsid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 xml:space="preserve">- обучение; </w:t>
      </w:r>
    </w:p>
    <w:p w:rsid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>- бесплатное питание, униформа, ночной развоз</w:t>
      </w:r>
    </w:p>
    <w:p w:rsid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 xml:space="preserve"> - возможно совмещение с учебой; </w:t>
      </w:r>
    </w:p>
    <w:p w:rsidR="000B3798" w:rsidRPr="000B3798" w:rsidRDefault="000B3798" w:rsidP="000B3798">
      <w:pPr>
        <w:pStyle w:val="Default"/>
        <w:rPr>
          <w:sz w:val="28"/>
          <w:szCs w:val="28"/>
        </w:rPr>
      </w:pPr>
      <w:r w:rsidRPr="000B3798">
        <w:rPr>
          <w:sz w:val="28"/>
          <w:szCs w:val="28"/>
        </w:rPr>
        <w:t xml:space="preserve">- график работы: гибкий, сменный, 5/2 - зарплата: от 17000 р. </w:t>
      </w:r>
    </w:p>
    <w:p w:rsidR="000B3798" w:rsidRDefault="000B3798" w:rsidP="000B37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4C32" w:rsidRDefault="000B3798" w:rsidP="000B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3798">
        <w:rPr>
          <w:rFonts w:ascii="Times New Roman" w:hAnsi="Times New Roman" w:cs="Times New Roman"/>
          <w:b/>
          <w:bCs/>
          <w:sz w:val="28"/>
          <w:szCs w:val="28"/>
        </w:rPr>
        <w:t>Отдел по персоналу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798">
        <w:rPr>
          <w:rFonts w:ascii="Times New Roman" w:hAnsi="Times New Roman" w:cs="Times New Roman"/>
          <w:b/>
          <w:bCs/>
          <w:sz w:val="28"/>
          <w:szCs w:val="28"/>
        </w:rPr>
        <w:t>+7 (343) 253-12-34</w:t>
      </w:r>
    </w:p>
    <w:p w:rsidR="000B3798" w:rsidRPr="000B3798" w:rsidRDefault="000B3798" w:rsidP="000B37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798" w:rsidRPr="000B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2"/>
    <w:rsid w:val="000B3798"/>
    <w:rsid w:val="00387C22"/>
    <w:rsid w:val="003D2EDD"/>
    <w:rsid w:val="00F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>УрГЭУ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Пулькина Светлана Сергеевна</dc:creator>
  <cp:keywords/>
  <dc:description/>
  <cp:lastModifiedBy>User</cp:lastModifiedBy>
  <cp:revision>5</cp:revision>
  <dcterms:created xsi:type="dcterms:W3CDTF">2015-02-26T05:50:00Z</dcterms:created>
  <dcterms:modified xsi:type="dcterms:W3CDTF">2015-09-08T07:09:00Z</dcterms:modified>
</cp:coreProperties>
</file>